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0203D5B6" w14:textId="61486B57" w:rsidR="00853BBE" w:rsidRPr="00793714" w:rsidRDefault="00982445" w:rsidP="008D347C">
      <w:pPr>
        <w:pStyle w:val="Sinespaciado"/>
        <w:jc w:val="center"/>
        <w:rPr>
          <w:rFonts w:ascii="Candara" w:hAnsi="Candara"/>
          <w:color w:val="FFFF00"/>
          <w:sz w:val="48"/>
          <w:szCs w:val="48"/>
          <w:lang w:val="en-US"/>
        </w:rPr>
      </w:pPr>
      <w:r w:rsidRPr="00793714">
        <w:rPr>
          <w:rFonts w:ascii="Candara" w:hAnsi="Candara"/>
          <w:color w:val="FFFF00"/>
          <w:sz w:val="48"/>
          <w:szCs w:val="48"/>
          <w:lang w:val="en-US"/>
        </w:rPr>
        <w:t>NOTES</w:t>
      </w:r>
      <w:r w:rsidR="00977A83" w:rsidRPr="00793714">
        <w:rPr>
          <w:rFonts w:ascii="Candara" w:hAnsi="Candara"/>
          <w:color w:val="FFFF00"/>
          <w:sz w:val="48"/>
          <w:szCs w:val="48"/>
          <w:lang w:val="en-US"/>
        </w:rPr>
        <w:t xml:space="preserve"> 0</w:t>
      </w:r>
      <w:r w:rsidR="003B4969">
        <w:rPr>
          <w:rFonts w:ascii="Candara" w:hAnsi="Candara"/>
          <w:color w:val="FFFF00"/>
          <w:sz w:val="48"/>
          <w:szCs w:val="48"/>
          <w:lang w:val="en-US"/>
        </w:rPr>
        <w:t>3</w:t>
      </w:r>
    </w:p>
    <w:p w14:paraId="71136D5E" w14:textId="1157B0A1" w:rsidR="008D347C" w:rsidRPr="00793714" w:rsidRDefault="008D347C" w:rsidP="00982445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6C1FBF2B" w14:textId="5B9D229B" w:rsidR="008D347C" w:rsidRDefault="003B4969" w:rsidP="00982445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>
        <w:rPr>
          <w:rFonts w:ascii="Candara" w:hAnsi="Candara"/>
          <w:color w:val="FFFF00"/>
          <w:sz w:val="48"/>
          <w:szCs w:val="48"/>
          <w:lang w:val="en-US"/>
        </w:rPr>
        <w:t>Infinitives and Gerunds</w:t>
      </w:r>
    </w:p>
    <w:p w14:paraId="364578F0" w14:textId="5BD7B1AB" w:rsidR="00B77673" w:rsidRDefault="00B77673" w:rsidP="00982445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</w:p>
    <w:p w14:paraId="132F12AC" w14:textId="702C5A53" w:rsidR="004B0BAF" w:rsidRDefault="004B0BAF" w:rsidP="00982445">
      <w:pPr>
        <w:pStyle w:val="Sinespaciado"/>
        <w:rPr>
          <w:rFonts w:ascii="Candara" w:hAnsi="Candara"/>
          <w:color w:val="00B0F0"/>
          <w:sz w:val="48"/>
          <w:szCs w:val="48"/>
          <w:lang w:val="en-US"/>
        </w:rPr>
      </w:pPr>
      <w:r>
        <w:rPr>
          <w:rFonts w:ascii="Candara" w:hAnsi="Candara"/>
          <w:color w:val="00B0F0"/>
          <w:sz w:val="48"/>
          <w:szCs w:val="48"/>
          <w:lang w:val="en-US"/>
        </w:rPr>
        <w:t>t</w:t>
      </w:r>
      <w:r w:rsidRPr="004B0BAF">
        <w:rPr>
          <w:rFonts w:ascii="Candara" w:hAnsi="Candara"/>
          <w:color w:val="00B0F0"/>
          <w:sz w:val="48"/>
          <w:szCs w:val="48"/>
          <w:lang w:val="en-US"/>
        </w:rPr>
        <w:t>o</w:t>
      </w:r>
      <w:r w:rsidRPr="004B0BAF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play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= </w:t>
      </w:r>
      <w:proofErr w:type="spellStart"/>
      <w:r>
        <w:rPr>
          <w:rFonts w:ascii="Candara" w:hAnsi="Candara"/>
          <w:color w:val="FFFFFF" w:themeColor="background1"/>
          <w:sz w:val="48"/>
          <w:szCs w:val="48"/>
          <w:lang w:val="en-US"/>
        </w:rPr>
        <w:t>jug</w:t>
      </w:r>
      <w:r w:rsidRPr="004B0BAF">
        <w:rPr>
          <w:rFonts w:ascii="Candara" w:hAnsi="Candara"/>
          <w:color w:val="00B0F0"/>
          <w:sz w:val="48"/>
          <w:szCs w:val="48"/>
          <w:lang w:val="en-US"/>
        </w:rPr>
        <w:t>ar</w:t>
      </w:r>
      <w:proofErr w:type="spellEnd"/>
      <w:r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00B0F0"/>
          <w:sz w:val="48"/>
          <w:szCs w:val="48"/>
          <w:lang w:val="en-US"/>
        </w:rPr>
        <w:tab/>
      </w:r>
    </w:p>
    <w:p w14:paraId="7CC7C59C" w14:textId="70921610" w:rsidR="004B0BAF" w:rsidRDefault="004B0BAF" w:rsidP="00982445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00B0F0"/>
          <w:sz w:val="48"/>
          <w:szCs w:val="48"/>
          <w:lang w:val="en-US"/>
        </w:rPr>
        <w:t xml:space="preserve">to </w:t>
      </w:r>
      <w:r w:rsidRPr="004B0BAF">
        <w:rPr>
          <w:rFonts w:ascii="Candara" w:hAnsi="Candara"/>
          <w:color w:val="FFFFFF" w:themeColor="background1"/>
          <w:sz w:val="48"/>
          <w:szCs w:val="48"/>
          <w:lang w:val="en-US"/>
        </w:rPr>
        <w:t>have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= </w:t>
      </w:r>
      <w:proofErr w:type="spellStart"/>
      <w:r>
        <w:rPr>
          <w:rFonts w:ascii="Candara" w:hAnsi="Candara"/>
          <w:color w:val="FFFFFF" w:themeColor="background1"/>
          <w:sz w:val="48"/>
          <w:szCs w:val="48"/>
          <w:lang w:val="en-US"/>
        </w:rPr>
        <w:t>ten</w:t>
      </w:r>
      <w:r w:rsidRPr="004B0BAF">
        <w:rPr>
          <w:rFonts w:ascii="Candara" w:hAnsi="Candara"/>
          <w:color w:val="00B0F0"/>
          <w:sz w:val="48"/>
          <w:szCs w:val="48"/>
          <w:lang w:val="en-US"/>
        </w:rPr>
        <w:t>er</w:t>
      </w:r>
      <w:proofErr w:type="spellEnd"/>
    </w:p>
    <w:p w14:paraId="2F656404" w14:textId="354C43B2" w:rsidR="004B0BAF" w:rsidRPr="004B0BAF" w:rsidRDefault="004B0BAF" w:rsidP="00982445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4B0BAF">
        <w:rPr>
          <w:rFonts w:ascii="Candara" w:hAnsi="Candara"/>
          <w:color w:val="00B0F0"/>
          <w:sz w:val="48"/>
          <w:szCs w:val="48"/>
          <w:lang w:val="en-US"/>
        </w:rPr>
        <w:t>to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leave = </w:t>
      </w:r>
      <w:proofErr w:type="spellStart"/>
      <w:r>
        <w:rPr>
          <w:rFonts w:ascii="Candara" w:hAnsi="Candara"/>
          <w:color w:val="FFFFFF" w:themeColor="background1"/>
          <w:sz w:val="48"/>
          <w:szCs w:val="48"/>
          <w:lang w:val="en-US"/>
        </w:rPr>
        <w:t>sal</w:t>
      </w:r>
      <w:r w:rsidRPr="004B0BAF">
        <w:rPr>
          <w:rFonts w:ascii="Candara" w:hAnsi="Candara"/>
          <w:color w:val="00B0F0"/>
          <w:sz w:val="48"/>
          <w:szCs w:val="48"/>
          <w:lang w:val="en-US"/>
        </w:rPr>
        <w:t>ir</w:t>
      </w:r>
      <w:proofErr w:type="spellEnd"/>
    </w:p>
    <w:p w14:paraId="4B29EFFD" w14:textId="77777777" w:rsidR="004B0BAF" w:rsidRDefault="004B0BAF" w:rsidP="00982445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</w:p>
    <w:p w14:paraId="652F8298" w14:textId="77777777" w:rsidR="00B77673" w:rsidRPr="00B77673" w:rsidRDefault="00B77673" w:rsidP="00B77673">
      <w:pPr>
        <w:pStyle w:val="Sinespaciado"/>
        <w:rPr>
          <w:rFonts w:ascii="Candara" w:hAnsi="Candara"/>
          <w:b/>
          <w:bCs/>
          <w:color w:val="FFFF00"/>
          <w:sz w:val="48"/>
          <w:szCs w:val="48"/>
          <w:lang w:val="en-US"/>
        </w:rPr>
      </w:pPr>
      <w:r w:rsidRPr="00B77673">
        <w:rPr>
          <w:rFonts w:ascii="Candara" w:hAnsi="Candara"/>
          <w:b/>
          <w:bCs/>
          <w:color w:val="FFFF00"/>
          <w:sz w:val="48"/>
          <w:szCs w:val="48"/>
          <w:lang w:val="en-US"/>
        </w:rPr>
        <w:t>Use infinitive...</w:t>
      </w:r>
    </w:p>
    <w:p w14:paraId="6AB1EACA" w14:textId="77777777" w:rsidR="00B77673" w:rsidRPr="00B77673" w:rsidRDefault="00B77673" w:rsidP="00B77673">
      <w:pPr>
        <w:pStyle w:val="Sinespaciado"/>
        <w:rPr>
          <w:rFonts w:ascii="Candara" w:hAnsi="Candara"/>
          <w:b/>
          <w:bCs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b/>
          <w:bCs/>
          <w:color w:val="FFFF00"/>
          <w:sz w:val="48"/>
          <w:szCs w:val="48"/>
          <w:lang w:val="en-US"/>
        </w:rPr>
        <w:t>after adjectives</w:t>
      </w:r>
      <w:r w:rsidRPr="00B77673">
        <w:rPr>
          <w:rFonts w:ascii="Candara" w:hAnsi="Candara"/>
          <w:b/>
          <w:bCs/>
          <w:color w:val="FFFFFF" w:themeColor="background1"/>
          <w:sz w:val="48"/>
          <w:szCs w:val="48"/>
          <w:lang w:val="en-US"/>
        </w:rPr>
        <w:t>, for example:</w:t>
      </w:r>
    </w:p>
    <w:p w14:paraId="468944F6" w14:textId="77777777" w:rsidR="00B77673" w:rsidRPr="00B77673" w:rsidRDefault="00B77673" w:rsidP="00B77673">
      <w:pPr>
        <w:pStyle w:val="Sinespaciado"/>
        <w:numPr>
          <w:ilvl w:val="0"/>
          <w:numId w:val="3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i/>
          <w:iCs/>
          <w:color w:val="FFFFFF" w:themeColor="background1"/>
          <w:sz w:val="48"/>
          <w:szCs w:val="48"/>
          <w:lang w:val="en-US"/>
        </w:rPr>
        <w:t>disappointed, glad, happy, pleased, relieved, sad, surprised</w:t>
      </w:r>
    </w:p>
    <w:p w14:paraId="1B277BB1" w14:textId="77777777" w:rsidR="00B77673" w:rsidRPr="00B77673" w:rsidRDefault="00B77673" w:rsidP="00B77673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This includes "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 xml:space="preserve">too 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+ 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>adjective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" and "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>adjective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+ 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>enough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". Look at these example sentences:</w:t>
      </w:r>
    </w:p>
    <w:p w14:paraId="54C10579" w14:textId="77777777" w:rsidR="00B77673" w:rsidRPr="00B77673" w:rsidRDefault="00B77673" w:rsidP="00B77673">
      <w:pPr>
        <w:pStyle w:val="Sinespaciado"/>
        <w:numPr>
          <w:ilvl w:val="0"/>
          <w:numId w:val="4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I was </w:t>
      </w:r>
      <w:r w:rsidRPr="00B77673">
        <w:rPr>
          <w:rFonts w:ascii="Candara" w:hAnsi="Candara"/>
          <w:i/>
          <w:iCs/>
          <w:color w:val="00FF00"/>
          <w:sz w:val="48"/>
          <w:szCs w:val="48"/>
          <w:lang w:val="en-US"/>
        </w:rPr>
        <w:t>happy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to help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> 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them.</w:t>
      </w:r>
    </w:p>
    <w:p w14:paraId="0BFBDA70" w14:textId="77777777" w:rsidR="00B77673" w:rsidRPr="00B77673" w:rsidRDefault="00B77673" w:rsidP="00B77673">
      <w:pPr>
        <w:pStyle w:val="Sinespaciado"/>
        <w:numPr>
          <w:ilvl w:val="0"/>
          <w:numId w:val="4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She will be </w:t>
      </w:r>
      <w:r w:rsidRPr="00B77673">
        <w:rPr>
          <w:rFonts w:ascii="Candara" w:hAnsi="Candara"/>
          <w:i/>
          <w:iCs/>
          <w:color w:val="00FF00"/>
          <w:sz w:val="48"/>
          <w:szCs w:val="48"/>
          <w:lang w:val="en-US"/>
        </w:rPr>
        <w:t>delighted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to see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> 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you.</w:t>
      </w:r>
    </w:p>
    <w:p w14:paraId="57F7A83E" w14:textId="77777777" w:rsidR="00B77673" w:rsidRPr="00B77673" w:rsidRDefault="00B77673" w:rsidP="00B77673">
      <w:pPr>
        <w:pStyle w:val="Sinespaciado"/>
        <w:numPr>
          <w:ilvl w:val="0"/>
          <w:numId w:val="4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The water was </w:t>
      </w:r>
      <w:r w:rsidRPr="00B77673">
        <w:rPr>
          <w:rFonts w:ascii="Candara" w:hAnsi="Candara"/>
          <w:i/>
          <w:iCs/>
          <w:color w:val="00FF00"/>
          <w:sz w:val="48"/>
          <w:szCs w:val="48"/>
          <w:lang w:val="en-US"/>
        </w:rPr>
        <w:t>too cold</w:t>
      </w:r>
      <w:r w:rsidRPr="00B77673">
        <w:rPr>
          <w:rFonts w:ascii="Candara" w:hAnsi="Candara"/>
          <w:color w:val="00FF00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to swim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> 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in.</w:t>
      </w:r>
    </w:p>
    <w:p w14:paraId="52FE3D25" w14:textId="77777777" w:rsidR="00B77673" w:rsidRPr="00B77673" w:rsidRDefault="00B77673" w:rsidP="00B77673">
      <w:pPr>
        <w:pStyle w:val="Sinespaciado"/>
        <w:numPr>
          <w:ilvl w:val="0"/>
          <w:numId w:val="4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Is your coffee </w:t>
      </w:r>
      <w:r w:rsidRPr="00B77673">
        <w:rPr>
          <w:rFonts w:ascii="Candara" w:hAnsi="Candara"/>
          <w:i/>
          <w:iCs/>
          <w:color w:val="00FF00"/>
          <w:sz w:val="48"/>
          <w:szCs w:val="48"/>
          <w:lang w:val="en-US"/>
        </w:rPr>
        <w:t>too hot</w:t>
      </w:r>
      <w:r w:rsidRPr="00B77673">
        <w:rPr>
          <w:rFonts w:ascii="Candara" w:hAnsi="Candara"/>
          <w:color w:val="00FF00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to drink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?</w:t>
      </w:r>
    </w:p>
    <w:p w14:paraId="7E7CA07C" w14:textId="77777777" w:rsidR="00B77673" w:rsidRPr="00B77673" w:rsidRDefault="00B77673" w:rsidP="00B77673">
      <w:pPr>
        <w:pStyle w:val="Sinespaciado"/>
        <w:numPr>
          <w:ilvl w:val="0"/>
          <w:numId w:val="4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He was </w:t>
      </w:r>
      <w:r w:rsidRPr="00B77673">
        <w:rPr>
          <w:rFonts w:ascii="Candara" w:hAnsi="Candara"/>
          <w:i/>
          <w:iCs/>
          <w:color w:val="00FF00"/>
          <w:sz w:val="48"/>
          <w:szCs w:val="48"/>
          <w:lang w:val="en-US"/>
        </w:rPr>
        <w:t>strong enough</w:t>
      </w:r>
      <w:r w:rsidRPr="00B77673">
        <w:rPr>
          <w:rFonts w:ascii="Candara" w:hAnsi="Candara"/>
          <w:color w:val="00FF00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to lift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> 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it.</w:t>
      </w:r>
    </w:p>
    <w:p w14:paraId="0E25B268" w14:textId="77777777" w:rsidR="00B77673" w:rsidRPr="00B77673" w:rsidRDefault="00B77673" w:rsidP="00B77673">
      <w:pPr>
        <w:pStyle w:val="Sinespaciado"/>
        <w:numPr>
          <w:ilvl w:val="0"/>
          <w:numId w:val="4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She is </w:t>
      </w:r>
      <w:r w:rsidRPr="00B77673">
        <w:rPr>
          <w:rFonts w:ascii="Candara" w:hAnsi="Candara"/>
          <w:i/>
          <w:iCs/>
          <w:color w:val="00FF00"/>
          <w:sz w:val="48"/>
          <w:szCs w:val="48"/>
          <w:lang w:val="en-US"/>
        </w:rPr>
        <w:t>rich enough</w:t>
      </w:r>
      <w:r w:rsidRPr="00B77673">
        <w:rPr>
          <w:rFonts w:ascii="Candara" w:hAnsi="Candara"/>
          <w:color w:val="00FF00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to buy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> 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two.</w:t>
      </w:r>
    </w:p>
    <w:p w14:paraId="5B734A2F" w14:textId="77777777" w:rsidR="00CF702D" w:rsidRDefault="00CF702D" w:rsidP="00B77673">
      <w:pPr>
        <w:pStyle w:val="Sinespaciado"/>
        <w:rPr>
          <w:rFonts w:ascii="Candara" w:hAnsi="Candara"/>
          <w:b/>
          <w:bCs/>
          <w:color w:val="FFFFFF" w:themeColor="background1"/>
          <w:sz w:val="48"/>
          <w:szCs w:val="48"/>
          <w:lang w:val="en-US"/>
        </w:rPr>
      </w:pPr>
    </w:p>
    <w:p w14:paraId="5739EEE9" w14:textId="720596B3" w:rsidR="00B77673" w:rsidRPr="00B77673" w:rsidRDefault="00B77673" w:rsidP="00B77673">
      <w:pPr>
        <w:pStyle w:val="Sinespaciado"/>
        <w:rPr>
          <w:rFonts w:ascii="Candara" w:hAnsi="Candara"/>
          <w:b/>
          <w:bCs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b/>
          <w:bCs/>
          <w:color w:val="FFFF00"/>
          <w:sz w:val="48"/>
          <w:szCs w:val="48"/>
          <w:lang w:val="en-US"/>
        </w:rPr>
        <w:lastRenderedPageBreak/>
        <w:t>after certain verbs</w:t>
      </w:r>
      <w:r w:rsidRPr="00B77673">
        <w:rPr>
          <w:rFonts w:ascii="Candara" w:hAnsi="Candara"/>
          <w:b/>
          <w:bCs/>
          <w:color w:val="FFFFFF" w:themeColor="background1"/>
          <w:sz w:val="48"/>
          <w:szCs w:val="48"/>
          <w:lang w:val="en-US"/>
        </w:rPr>
        <w:t>, for example:</w:t>
      </w:r>
    </w:p>
    <w:p w14:paraId="648F4426" w14:textId="77777777" w:rsidR="00B77673" w:rsidRPr="00B77673" w:rsidRDefault="00B77673" w:rsidP="00B77673">
      <w:pPr>
        <w:pStyle w:val="Sinespaciado"/>
        <w:numPr>
          <w:ilvl w:val="0"/>
          <w:numId w:val="5"/>
        </w:numPr>
        <w:rPr>
          <w:rFonts w:ascii="Candara" w:hAnsi="Candara"/>
          <w:color w:val="FFFFFF" w:themeColor="background1"/>
          <w:sz w:val="48"/>
          <w:szCs w:val="48"/>
        </w:rPr>
      </w:pPr>
      <w:proofErr w:type="spellStart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>forget</w:t>
      </w:r>
      <w:proofErr w:type="spellEnd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 xml:space="preserve">, </w:t>
      </w:r>
      <w:proofErr w:type="spellStart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>help</w:t>
      </w:r>
      <w:proofErr w:type="spellEnd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 xml:space="preserve">, </w:t>
      </w:r>
      <w:proofErr w:type="spellStart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>learn</w:t>
      </w:r>
      <w:proofErr w:type="spellEnd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 xml:space="preserve">, </w:t>
      </w:r>
      <w:proofErr w:type="spellStart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>teach</w:t>
      </w:r>
      <w:proofErr w:type="spellEnd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 xml:space="preserve">, </w:t>
      </w:r>
      <w:proofErr w:type="spellStart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>train</w:t>
      </w:r>
      <w:proofErr w:type="spellEnd"/>
    </w:p>
    <w:p w14:paraId="67364809" w14:textId="77777777" w:rsidR="00B77673" w:rsidRPr="00B77673" w:rsidRDefault="00B77673" w:rsidP="00B77673">
      <w:pPr>
        <w:pStyle w:val="Sinespaciado"/>
        <w:numPr>
          <w:ilvl w:val="0"/>
          <w:numId w:val="5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i/>
          <w:iCs/>
          <w:color w:val="FFFFFF" w:themeColor="background1"/>
          <w:sz w:val="48"/>
          <w:szCs w:val="48"/>
          <w:lang w:val="en-US"/>
        </w:rPr>
        <w:t>choose, expect, hope, need, offer, want, would like</w:t>
      </w:r>
    </w:p>
    <w:p w14:paraId="28766021" w14:textId="77777777" w:rsidR="00B77673" w:rsidRPr="00B77673" w:rsidRDefault="00B77673" w:rsidP="00B77673">
      <w:pPr>
        <w:pStyle w:val="Sinespaciado"/>
        <w:numPr>
          <w:ilvl w:val="0"/>
          <w:numId w:val="5"/>
        </w:numPr>
        <w:rPr>
          <w:rFonts w:ascii="Candara" w:hAnsi="Candara"/>
          <w:color w:val="FFFFFF" w:themeColor="background1"/>
          <w:sz w:val="48"/>
          <w:szCs w:val="48"/>
        </w:rPr>
      </w:pPr>
      <w:proofErr w:type="spellStart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>agree</w:t>
      </w:r>
      <w:proofErr w:type="spellEnd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 xml:space="preserve">, </w:t>
      </w:r>
      <w:proofErr w:type="spellStart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>encourage</w:t>
      </w:r>
      <w:proofErr w:type="spellEnd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 xml:space="preserve">, </w:t>
      </w:r>
      <w:proofErr w:type="spellStart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>pretend</w:t>
      </w:r>
      <w:proofErr w:type="spellEnd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 xml:space="preserve">, </w:t>
      </w:r>
      <w:proofErr w:type="spellStart"/>
      <w:r w:rsidRPr="00B77673">
        <w:rPr>
          <w:rFonts w:ascii="Candara" w:hAnsi="Candara"/>
          <w:i/>
          <w:iCs/>
          <w:color w:val="FFFFFF" w:themeColor="background1"/>
          <w:sz w:val="48"/>
          <w:szCs w:val="48"/>
        </w:rPr>
        <w:t>promise</w:t>
      </w:r>
      <w:proofErr w:type="spellEnd"/>
    </w:p>
    <w:p w14:paraId="6052AA2D" w14:textId="77777777" w:rsidR="00B77673" w:rsidRPr="00B77673" w:rsidRDefault="00B77673" w:rsidP="00B77673">
      <w:pPr>
        <w:pStyle w:val="Sinespaciado"/>
        <w:numPr>
          <w:ilvl w:val="0"/>
          <w:numId w:val="5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i/>
          <w:iCs/>
          <w:color w:val="FFFFFF" w:themeColor="background1"/>
          <w:sz w:val="48"/>
          <w:szCs w:val="48"/>
          <w:lang w:val="en-US"/>
        </w:rPr>
        <w:t>allow, can/can't afford, decide, manage, mean, refuse</w:t>
      </w:r>
    </w:p>
    <w:p w14:paraId="5E577888" w14:textId="77777777" w:rsidR="00B77673" w:rsidRPr="00B77673" w:rsidRDefault="00B77673" w:rsidP="00B77673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Look at these example sentences:</w:t>
      </w:r>
    </w:p>
    <w:p w14:paraId="5CB7E0BB" w14:textId="77777777" w:rsidR="00B77673" w:rsidRPr="00B77673" w:rsidRDefault="00B77673" w:rsidP="00B77673">
      <w:pPr>
        <w:pStyle w:val="Sinespaciado"/>
        <w:numPr>
          <w:ilvl w:val="0"/>
          <w:numId w:val="6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I </w:t>
      </w:r>
      <w:r w:rsidRPr="00B77673">
        <w:rPr>
          <w:rFonts w:ascii="Candara" w:hAnsi="Candara"/>
          <w:i/>
          <w:iCs/>
          <w:color w:val="7030A0"/>
          <w:sz w:val="48"/>
          <w:szCs w:val="48"/>
          <w:lang w:val="en-US"/>
        </w:rPr>
        <w:t>forgot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to close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> 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the window.</w:t>
      </w:r>
    </w:p>
    <w:p w14:paraId="15355248" w14:textId="77777777" w:rsidR="00B77673" w:rsidRPr="00B77673" w:rsidRDefault="00B77673" w:rsidP="00B77673">
      <w:pPr>
        <w:pStyle w:val="Sinespaciado"/>
        <w:numPr>
          <w:ilvl w:val="0"/>
          <w:numId w:val="6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Mary </w:t>
      </w:r>
      <w:r w:rsidRPr="00B77673">
        <w:rPr>
          <w:rFonts w:ascii="Candara" w:hAnsi="Candara"/>
          <w:i/>
          <w:iCs/>
          <w:color w:val="7030A0"/>
          <w:sz w:val="48"/>
          <w:szCs w:val="48"/>
          <w:lang w:val="en-US"/>
        </w:rPr>
        <w:t>needs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to leave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> 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early.</w:t>
      </w:r>
    </w:p>
    <w:p w14:paraId="39A260A9" w14:textId="77777777" w:rsidR="00B77673" w:rsidRPr="00B77673" w:rsidRDefault="00B77673" w:rsidP="00B77673">
      <w:pPr>
        <w:pStyle w:val="Sinespaciado"/>
        <w:numPr>
          <w:ilvl w:val="0"/>
          <w:numId w:val="6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Why are they </w:t>
      </w:r>
      <w:r w:rsidRPr="00B77673">
        <w:rPr>
          <w:rFonts w:ascii="Candara" w:hAnsi="Candara"/>
          <w:i/>
          <w:iCs/>
          <w:color w:val="7030A0"/>
          <w:sz w:val="48"/>
          <w:szCs w:val="48"/>
          <w:lang w:val="en-US"/>
        </w:rPr>
        <w:t>encouraged</w:t>
      </w:r>
      <w:r w:rsidRPr="00B77673">
        <w:rPr>
          <w:rFonts w:ascii="Candara" w:hAnsi="Candara"/>
          <w:color w:val="7030A0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to learn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 English?</w:t>
      </w:r>
    </w:p>
    <w:p w14:paraId="2562F855" w14:textId="09ABE3D4" w:rsidR="00B77673" w:rsidRDefault="00B77673" w:rsidP="00B77673">
      <w:pPr>
        <w:pStyle w:val="Sinespaciado"/>
        <w:numPr>
          <w:ilvl w:val="0"/>
          <w:numId w:val="6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We </w:t>
      </w:r>
      <w:r w:rsidRPr="00B77673">
        <w:rPr>
          <w:rFonts w:ascii="Candara" w:hAnsi="Candara"/>
          <w:i/>
          <w:iCs/>
          <w:color w:val="7030A0"/>
          <w:sz w:val="48"/>
          <w:szCs w:val="48"/>
          <w:lang w:val="en-US"/>
        </w:rPr>
        <w:t>can't afford</w:t>
      </w:r>
      <w:r w:rsidRPr="00B77673">
        <w:rPr>
          <w:rFonts w:ascii="Candara" w:hAnsi="Candara"/>
          <w:color w:val="7030A0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to take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> 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a long holiday.</w:t>
      </w:r>
    </w:p>
    <w:p w14:paraId="224FE335" w14:textId="6DCC1BA7" w:rsidR="00CF702D" w:rsidRDefault="00CF702D" w:rsidP="00CF702D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4A4DC6BC" w14:textId="77777777" w:rsidR="00CF702D" w:rsidRPr="00B77673" w:rsidRDefault="00CF702D" w:rsidP="00CF702D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60DD8C8D" w14:textId="77777777" w:rsidR="00B77673" w:rsidRPr="00B77673" w:rsidRDefault="00B77673" w:rsidP="00B77673">
      <w:pPr>
        <w:pStyle w:val="Sinespaciado"/>
        <w:rPr>
          <w:rFonts w:ascii="Candara" w:hAnsi="Candara"/>
          <w:b/>
          <w:bCs/>
          <w:color w:val="FFFF00"/>
          <w:sz w:val="48"/>
          <w:szCs w:val="48"/>
          <w:lang w:val="en-US"/>
        </w:rPr>
      </w:pPr>
      <w:r w:rsidRPr="00B77673">
        <w:rPr>
          <w:rFonts w:ascii="Candara" w:hAnsi="Candara"/>
          <w:b/>
          <w:bCs/>
          <w:color w:val="FFFF00"/>
          <w:sz w:val="48"/>
          <w:szCs w:val="48"/>
          <w:lang w:val="en-US"/>
        </w:rPr>
        <w:t>Use </w:t>
      </w:r>
      <w:r w:rsidRPr="00B77673">
        <w:rPr>
          <w:rFonts w:ascii="Candara" w:hAnsi="Candara"/>
          <w:b/>
          <w:bCs/>
          <w:i/>
          <w:iCs/>
          <w:color w:val="FFFF00"/>
          <w:sz w:val="48"/>
          <w:szCs w:val="48"/>
          <w:lang w:val="en-US"/>
        </w:rPr>
        <w:t>-</w:t>
      </w:r>
      <w:proofErr w:type="spellStart"/>
      <w:r w:rsidRPr="00B77673">
        <w:rPr>
          <w:rFonts w:ascii="Candara" w:hAnsi="Candara"/>
          <w:b/>
          <w:bCs/>
          <w:i/>
          <w:iCs/>
          <w:color w:val="FFFF00"/>
          <w:sz w:val="48"/>
          <w:szCs w:val="48"/>
          <w:lang w:val="en-US"/>
        </w:rPr>
        <w:t>ing</w:t>
      </w:r>
      <w:proofErr w:type="spellEnd"/>
      <w:r w:rsidRPr="00B77673">
        <w:rPr>
          <w:rFonts w:ascii="Candara" w:hAnsi="Candara"/>
          <w:b/>
          <w:bCs/>
          <w:color w:val="FFFF00"/>
          <w:sz w:val="48"/>
          <w:szCs w:val="48"/>
          <w:lang w:val="en-US"/>
        </w:rPr>
        <w:t>...</w:t>
      </w:r>
    </w:p>
    <w:p w14:paraId="2E65D57D" w14:textId="77777777" w:rsidR="00B77673" w:rsidRPr="00B77673" w:rsidRDefault="00B77673" w:rsidP="00B77673">
      <w:pPr>
        <w:pStyle w:val="Sinespaciado"/>
        <w:rPr>
          <w:rFonts w:ascii="Candara" w:hAnsi="Candara"/>
          <w:b/>
          <w:bCs/>
          <w:color w:val="FFFF00"/>
          <w:sz w:val="48"/>
          <w:szCs w:val="48"/>
          <w:lang w:val="en-US"/>
        </w:rPr>
      </w:pPr>
      <w:r w:rsidRPr="00B77673">
        <w:rPr>
          <w:rFonts w:ascii="Candara" w:hAnsi="Candara"/>
          <w:b/>
          <w:bCs/>
          <w:color w:val="FFFF00"/>
          <w:sz w:val="48"/>
          <w:szCs w:val="48"/>
          <w:lang w:val="en-US"/>
        </w:rPr>
        <w:t>when the word is the subject of a clause:</w:t>
      </w:r>
    </w:p>
    <w:p w14:paraId="13BBF534" w14:textId="77777777" w:rsidR="00B77673" w:rsidRPr="00B77673" w:rsidRDefault="00B77673" w:rsidP="00B77673">
      <w:pPr>
        <w:pStyle w:val="Sinespaciado"/>
        <w:numPr>
          <w:ilvl w:val="0"/>
          <w:numId w:val="7"/>
        </w:numPr>
        <w:rPr>
          <w:rFonts w:ascii="Candara" w:hAnsi="Candara"/>
          <w:color w:val="FFFFFF" w:themeColor="background1"/>
          <w:sz w:val="48"/>
          <w:szCs w:val="48"/>
        </w:rPr>
      </w:pPr>
      <w:proofErr w:type="spellStart"/>
      <w:r w:rsidRPr="00B77673">
        <w:rPr>
          <w:rFonts w:ascii="Candara" w:hAnsi="Candara"/>
          <w:b/>
          <w:bCs/>
          <w:color w:val="00B0F0"/>
          <w:sz w:val="48"/>
          <w:szCs w:val="48"/>
        </w:rPr>
        <w:t>Swimming</w:t>
      </w:r>
      <w:proofErr w:type="spellEnd"/>
      <w:r w:rsidRPr="00B77673">
        <w:rPr>
          <w:rFonts w:ascii="Candara" w:hAnsi="Candara"/>
          <w:color w:val="FFFFFF" w:themeColor="background1"/>
          <w:sz w:val="48"/>
          <w:szCs w:val="48"/>
        </w:rPr>
        <w:t> </w:t>
      </w:r>
      <w:proofErr w:type="spellStart"/>
      <w:r w:rsidRPr="00B77673">
        <w:rPr>
          <w:rFonts w:ascii="Candara" w:hAnsi="Candara"/>
          <w:color w:val="FFFFFF" w:themeColor="background1"/>
          <w:sz w:val="48"/>
          <w:szCs w:val="48"/>
        </w:rPr>
        <w:t>is</w:t>
      </w:r>
      <w:proofErr w:type="spellEnd"/>
      <w:r w:rsidRPr="00B77673">
        <w:rPr>
          <w:rFonts w:ascii="Candara" w:hAnsi="Candara"/>
          <w:color w:val="FFFFFF" w:themeColor="background1"/>
          <w:sz w:val="48"/>
          <w:szCs w:val="48"/>
        </w:rPr>
        <w:t xml:space="preserve"> </w:t>
      </w:r>
      <w:proofErr w:type="spellStart"/>
      <w:r w:rsidRPr="00B77673">
        <w:rPr>
          <w:rFonts w:ascii="Candara" w:hAnsi="Candara"/>
          <w:color w:val="FFFFFF" w:themeColor="background1"/>
          <w:sz w:val="48"/>
          <w:szCs w:val="48"/>
        </w:rPr>
        <w:t>good</w:t>
      </w:r>
      <w:proofErr w:type="spellEnd"/>
      <w:r w:rsidRPr="00B77673">
        <w:rPr>
          <w:rFonts w:ascii="Candara" w:hAnsi="Candara"/>
          <w:color w:val="FFFFFF" w:themeColor="background1"/>
          <w:sz w:val="48"/>
          <w:szCs w:val="48"/>
        </w:rPr>
        <w:t xml:space="preserve"> </w:t>
      </w:r>
      <w:proofErr w:type="spellStart"/>
      <w:r w:rsidRPr="00B77673">
        <w:rPr>
          <w:rFonts w:ascii="Candara" w:hAnsi="Candara"/>
          <w:color w:val="FFFFFF" w:themeColor="background1"/>
          <w:sz w:val="48"/>
          <w:szCs w:val="48"/>
        </w:rPr>
        <w:t>exercise</w:t>
      </w:r>
      <w:proofErr w:type="spellEnd"/>
      <w:r w:rsidRPr="00B77673">
        <w:rPr>
          <w:rFonts w:ascii="Candara" w:hAnsi="Candara"/>
          <w:color w:val="FFFFFF" w:themeColor="background1"/>
          <w:sz w:val="48"/>
          <w:szCs w:val="48"/>
        </w:rPr>
        <w:t>.</w:t>
      </w:r>
    </w:p>
    <w:p w14:paraId="2CBA88BC" w14:textId="1C3CB8D6" w:rsidR="00B77673" w:rsidRDefault="00B77673" w:rsidP="00B77673">
      <w:pPr>
        <w:pStyle w:val="Sinespaciado"/>
        <w:numPr>
          <w:ilvl w:val="0"/>
          <w:numId w:val="7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Doctors say that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smoking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 is bad for you.</w:t>
      </w:r>
    </w:p>
    <w:p w14:paraId="608BA8D5" w14:textId="68D8CAF8" w:rsidR="00A476AE" w:rsidRDefault="00A476AE" w:rsidP="00A476A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5FEF72E5" w14:textId="77777777" w:rsidR="00A476AE" w:rsidRPr="00B77673" w:rsidRDefault="00A476AE" w:rsidP="00A476A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0B1C5AA8" w14:textId="77777777" w:rsidR="00B77673" w:rsidRPr="00B77673" w:rsidRDefault="00B77673" w:rsidP="00B77673">
      <w:pPr>
        <w:pStyle w:val="Sinespaciado"/>
        <w:rPr>
          <w:rFonts w:ascii="Candara" w:hAnsi="Candara"/>
          <w:b/>
          <w:bCs/>
          <w:color w:val="FFFF00"/>
          <w:sz w:val="48"/>
          <w:szCs w:val="48"/>
        </w:rPr>
      </w:pPr>
      <w:r w:rsidRPr="00B77673">
        <w:rPr>
          <w:rFonts w:ascii="Candara" w:hAnsi="Candara"/>
          <w:b/>
          <w:bCs/>
          <w:color w:val="FFFF00"/>
          <w:sz w:val="48"/>
          <w:szCs w:val="48"/>
        </w:rPr>
        <w:lastRenderedPageBreak/>
        <w:t xml:space="preserve">after a </w:t>
      </w:r>
      <w:proofErr w:type="spellStart"/>
      <w:r w:rsidRPr="00B77673">
        <w:rPr>
          <w:rFonts w:ascii="Candara" w:hAnsi="Candara"/>
          <w:b/>
          <w:bCs/>
          <w:color w:val="FFFF00"/>
          <w:sz w:val="48"/>
          <w:szCs w:val="48"/>
        </w:rPr>
        <w:t>preposition</w:t>
      </w:r>
      <w:proofErr w:type="spellEnd"/>
      <w:r w:rsidRPr="00B77673">
        <w:rPr>
          <w:rFonts w:ascii="Candara" w:hAnsi="Candara"/>
          <w:b/>
          <w:bCs/>
          <w:color w:val="FFFF00"/>
          <w:sz w:val="48"/>
          <w:szCs w:val="48"/>
        </w:rPr>
        <w:t>:</w:t>
      </w:r>
    </w:p>
    <w:p w14:paraId="59CEA803" w14:textId="77777777" w:rsidR="00B77673" w:rsidRPr="00B77673" w:rsidRDefault="00B77673" w:rsidP="00B77673">
      <w:pPr>
        <w:pStyle w:val="Sinespaciado"/>
        <w:numPr>
          <w:ilvl w:val="0"/>
          <w:numId w:val="8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I look forward </w:t>
      </w:r>
      <w:r w:rsidRPr="00B77673">
        <w:rPr>
          <w:rFonts w:ascii="Candara" w:hAnsi="Candara"/>
          <w:i/>
          <w:iCs/>
          <w:color w:val="C45911" w:themeColor="accent2" w:themeShade="BF"/>
          <w:sz w:val="48"/>
          <w:szCs w:val="48"/>
          <w:lang w:val="en-US"/>
        </w:rPr>
        <w:t>to</w:t>
      </w:r>
      <w:r w:rsidRPr="00B77673">
        <w:rPr>
          <w:rFonts w:ascii="Candara" w:hAnsi="Candara"/>
          <w:color w:val="C45911" w:themeColor="accent2" w:themeShade="BF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meeting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 you.</w:t>
      </w:r>
    </w:p>
    <w:p w14:paraId="681051C8" w14:textId="485476D1" w:rsidR="00B77673" w:rsidRDefault="00B77673" w:rsidP="00B77673">
      <w:pPr>
        <w:pStyle w:val="Sinespaciado"/>
        <w:numPr>
          <w:ilvl w:val="0"/>
          <w:numId w:val="8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They left </w:t>
      </w:r>
      <w:r w:rsidRPr="00B77673">
        <w:rPr>
          <w:rFonts w:ascii="Candara" w:hAnsi="Candara"/>
          <w:i/>
          <w:iCs/>
          <w:color w:val="C45911" w:themeColor="accent2" w:themeShade="BF"/>
          <w:sz w:val="48"/>
          <w:szCs w:val="48"/>
          <w:lang w:val="en-US"/>
        </w:rPr>
        <w:t>without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saying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 goodbye.</w:t>
      </w:r>
    </w:p>
    <w:p w14:paraId="6B5F19CC" w14:textId="77777777" w:rsidR="00604FD2" w:rsidRPr="00B77673" w:rsidRDefault="00604FD2" w:rsidP="00604FD2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551E4590" w14:textId="77777777" w:rsidR="00B77673" w:rsidRPr="00B77673" w:rsidRDefault="00B77673" w:rsidP="00B77673">
      <w:pPr>
        <w:pStyle w:val="Sinespaciado"/>
        <w:rPr>
          <w:rFonts w:ascii="Candara" w:hAnsi="Candara"/>
          <w:b/>
          <w:bCs/>
          <w:color w:val="FFFFFF" w:themeColor="background1"/>
          <w:sz w:val="48"/>
          <w:szCs w:val="48"/>
        </w:rPr>
      </w:pPr>
      <w:r w:rsidRPr="00B77673">
        <w:rPr>
          <w:rFonts w:ascii="Candara" w:hAnsi="Candara"/>
          <w:b/>
          <w:bCs/>
          <w:color w:val="FFFF00"/>
          <w:sz w:val="48"/>
          <w:szCs w:val="48"/>
        </w:rPr>
        <w:t xml:space="preserve">after </w:t>
      </w:r>
      <w:proofErr w:type="spellStart"/>
      <w:r w:rsidRPr="00B77673">
        <w:rPr>
          <w:rFonts w:ascii="Candara" w:hAnsi="Candara"/>
          <w:b/>
          <w:bCs/>
          <w:color w:val="FFFF00"/>
          <w:sz w:val="48"/>
          <w:szCs w:val="48"/>
        </w:rPr>
        <w:t>certain</w:t>
      </w:r>
      <w:proofErr w:type="spellEnd"/>
      <w:r w:rsidRPr="00B77673">
        <w:rPr>
          <w:rFonts w:ascii="Candara" w:hAnsi="Candara"/>
          <w:b/>
          <w:bCs/>
          <w:color w:val="FFFF00"/>
          <w:sz w:val="48"/>
          <w:szCs w:val="48"/>
        </w:rPr>
        <w:t xml:space="preserve"> </w:t>
      </w:r>
      <w:proofErr w:type="spellStart"/>
      <w:r w:rsidRPr="00B77673">
        <w:rPr>
          <w:rFonts w:ascii="Candara" w:hAnsi="Candara"/>
          <w:b/>
          <w:bCs/>
          <w:color w:val="FFFF00"/>
          <w:sz w:val="48"/>
          <w:szCs w:val="48"/>
        </w:rPr>
        <w:t>verbs</w:t>
      </w:r>
      <w:proofErr w:type="spellEnd"/>
      <w:r w:rsidRPr="00B77673">
        <w:rPr>
          <w:rFonts w:ascii="Candara" w:hAnsi="Candara"/>
          <w:b/>
          <w:bCs/>
          <w:color w:val="FFFF00"/>
          <w:sz w:val="48"/>
          <w:szCs w:val="48"/>
        </w:rPr>
        <w:t>:</w:t>
      </w:r>
    </w:p>
    <w:p w14:paraId="055F9256" w14:textId="77777777" w:rsidR="00B77673" w:rsidRPr="00B77673" w:rsidRDefault="00B77673" w:rsidP="00B77673">
      <w:pPr>
        <w:pStyle w:val="Sinespaciado"/>
        <w:numPr>
          <w:ilvl w:val="0"/>
          <w:numId w:val="9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i/>
          <w:iCs/>
          <w:color w:val="FFFFFF" w:themeColor="background1"/>
          <w:sz w:val="48"/>
          <w:szCs w:val="48"/>
          <w:lang w:val="en-US"/>
        </w:rPr>
        <w:t xml:space="preserve">avoid, dislike, enjoy, finish, give up, mind/not mind, </w:t>
      </w:r>
      <w:proofErr w:type="spellStart"/>
      <w:r w:rsidRPr="00B77673">
        <w:rPr>
          <w:rFonts w:ascii="Candara" w:hAnsi="Candara"/>
          <w:i/>
          <w:iCs/>
          <w:color w:val="FFFFFF" w:themeColor="background1"/>
          <w:sz w:val="48"/>
          <w:szCs w:val="48"/>
          <w:lang w:val="en-US"/>
        </w:rPr>
        <w:t>practise</w:t>
      </w:r>
      <w:proofErr w:type="spellEnd"/>
    </w:p>
    <w:p w14:paraId="3E7DABBC" w14:textId="77777777" w:rsidR="00B77673" w:rsidRPr="00B77673" w:rsidRDefault="00B77673" w:rsidP="00B77673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Look at these example sentences:</w:t>
      </w:r>
    </w:p>
    <w:p w14:paraId="76321180" w14:textId="77777777" w:rsidR="00B77673" w:rsidRPr="00B77673" w:rsidRDefault="00B77673" w:rsidP="00B77673">
      <w:pPr>
        <w:pStyle w:val="Sinespaciado"/>
        <w:numPr>
          <w:ilvl w:val="0"/>
          <w:numId w:val="10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I </w:t>
      </w:r>
      <w:r w:rsidRPr="00B77673">
        <w:rPr>
          <w:rFonts w:ascii="Candara" w:hAnsi="Candara"/>
          <w:i/>
          <w:iCs/>
          <w:color w:val="7030A0"/>
          <w:sz w:val="48"/>
          <w:szCs w:val="48"/>
          <w:lang w:val="en-US"/>
        </w:rPr>
        <w:t>dislike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getting up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 early.</w:t>
      </w:r>
    </w:p>
    <w:p w14:paraId="79D66344" w14:textId="77777777" w:rsidR="00B77673" w:rsidRPr="00B77673" w:rsidRDefault="00B77673" w:rsidP="00B77673">
      <w:pPr>
        <w:pStyle w:val="Sinespaciado"/>
        <w:numPr>
          <w:ilvl w:val="0"/>
          <w:numId w:val="10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Would you </w:t>
      </w:r>
      <w:r w:rsidRPr="00B77673">
        <w:rPr>
          <w:rFonts w:ascii="Candara" w:hAnsi="Candara"/>
          <w:i/>
          <w:iCs/>
          <w:color w:val="7030A0"/>
          <w:sz w:val="48"/>
          <w:szCs w:val="48"/>
          <w:lang w:val="en-US"/>
        </w:rPr>
        <w:t>mind</w:t>
      </w:r>
      <w:r w:rsidRPr="00B77673">
        <w:rPr>
          <w:rFonts w:ascii="Candara" w:hAnsi="Candara"/>
          <w:color w:val="7030A0"/>
          <w:sz w:val="48"/>
          <w:szCs w:val="48"/>
          <w:lang w:val="en-US"/>
        </w:rPr>
        <w:t>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opening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 the window?</w:t>
      </w:r>
    </w:p>
    <w:p w14:paraId="566D3C29" w14:textId="77777777" w:rsidR="00604FD2" w:rsidRDefault="00604FD2" w:rsidP="00B77673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30AB2D00" w14:textId="4C9DA26E" w:rsidR="00B77673" w:rsidRPr="00B77673" w:rsidRDefault="00B77673" w:rsidP="00B77673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00"/>
          <w:sz w:val="48"/>
          <w:szCs w:val="48"/>
          <w:lang w:val="en-US"/>
        </w:rPr>
        <w:t>Some verbs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can be followed by the </w:t>
      </w:r>
      <w:r w:rsidRPr="00B77673">
        <w:rPr>
          <w:rFonts w:ascii="Candara" w:hAnsi="Candara"/>
          <w:b/>
          <w:bCs/>
          <w:color w:val="00B0F0"/>
          <w:sz w:val="48"/>
          <w:szCs w:val="48"/>
          <w:lang w:val="en-US"/>
        </w:rPr>
        <w:t>infinitive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 or </w:t>
      </w:r>
      <w:r w:rsidRPr="00B77673">
        <w:rPr>
          <w:rFonts w:ascii="Candara" w:hAnsi="Candara"/>
          <w:b/>
          <w:bCs/>
          <w:i/>
          <w:iCs/>
          <w:color w:val="00B0F0"/>
          <w:sz w:val="48"/>
          <w:szCs w:val="48"/>
          <w:lang w:val="en-US"/>
        </w:rPr>
        <w:t>-</w:t>
      </w:r>
      <w:proofErr w:type="spellStart"/>
      <w:r w:rsidRPr="00B77673">
        <w:rPr>
          <w:rFonts w:ascii="Candara" w:hAnsi="Candara"/>
          <w:b/>
          <w:bCs/>
          <w:i/>
          <w:iCs/>
          <w:color w:val="00B0F0"/>
          <w:sz w:val="48"/>
          <w:szCs w:val="48"/>
          <w:lang w:val="en-US"/>
        </w:rPr>
        <w:t>ing</w:t>
      </w:r>
      <w:proofErr w:type="spellEnd"/>
      <w:r w:rsidRPr="00B77673">
        <w:rPr>
          <w:rFonts w:ascii="Candara" w:hAnsi="Candara"/>
          <w:color w:val="00B0F0"/>
          <w:sz w:val="48"/>
          <w:szCs w:val="48"/>
          <w:lang w:val="en-US"/>
        </w:rPr>
        <w:t> 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>form without a big change in meaning: </w:t>
      </w:r>
      <w:r w:rsidRPr="00B77673">
        <w:rPr>
          <w:rFonts w:ascii="Candara" w:hAnsi="Candara"/>
          <w:i/>
          <w:iCs/>
          <w:color w:val="FFFFFF" w:themeColor="background1"/>
          <w:sz w:val="48"/>
          <w:szCs w:val="48"/>
          <w:lang w:val="en-US"/>
        </w:rPr>
        <w:t>begin, continue, hate, intend, like, love, prefer, propose, start</w:t>
      </w:r>
    </w:p>
    <w:p w14:paraId="31EA383C" w14:textId="77777777" w:rsidR="00B77673" w:rsidRPr="00B77673" w:rsidRDefault="00B77673" w:rsidP="00B77673">
      <w:pPr>
        <w:pStyle w:val="Sinespaciado"/>
        <w:numPr>
          <w:ilvl w:val="0"/>
          <w:numId w:val="11"/>
        </w:numPr>
        <w:rPr>
          <w:rFonts w:ascii="Candara" w:hAnsi="Candara"/>
          <w:color w:val="00B0F0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It </w:t>
      </w:r>
      <w:r w:rsidRPr="00B77673">
        <w:rPr>
          <w:rFonts w:ascii="Candara" w:hAnsi="Candara"/>
          <w:color w:val="7030A0"/>
          <w:sz w:val="48"/>
          <w:szCs w:val="48"/>
          <w:lang w:val="en-US"/>
        </w:rPr>
        <w:t xml:space="preserve">started 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 xml:space="preserve">to rain 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/ It </w:t>
      </w:r>
      <w:r w:rsidRPr="00B77673">
        <w:rPr>
          <w:rFonts w:ascii="Candara" w:hAnsi="Candara"/>
          <w:color w:val="7030A0"/>
          <w:sz w:val="48"/>
          <w:szCs w:val="48"/>
          <w:lang w:val="en-US"/>
        </w:rPr>
        <w:t>started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>raining</w:t>
      </w:r>
    </w:p>
    <w:p w14:paraId="017C2A78" w14:textId="3BAC4534" w:rsidR="00B77673" w:rsidRDefault="00B77673" w:rsidP="00B77673">
      <w:pPr>
        <w:pStyle w:val="Sinespaciado"/>
        <w:numPr>
          <w:ilvl w:val="0"/>
          <w:numId w:val="11"/>
        </w:numPr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I </w:t>
      </w:r>
      <w:r w:rsidRPr="00B77673">
        <w:rPr>
          <w:rFonts w:ascii="Candara" w:hAnsi="Candara"/>
          <w:color w:val="7030A0"/>
          <w:sz w:val="48"/>
          <w:szCs w:val="48"/>
          <w:lang w:val="en-US"/>
        </w:rPr>
        <w:t>like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 xml:space="preserve">to play 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tennis / I </w:t>
      </w:r>
      <w:r w:rsidRPr="00B77673">
        <w:rPr>
          <w:rFonts w:ascii="Candara" w:hAnsi="Candara"/>
          <w:color w:val="7030A0"/>
          <w:sz w:val="48"/>
          <w:szCs w:val="48"/>
          <w:lang w:val="en-US"/>
        </w:rPr>
        <w:t>like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</w:t>
      </w:r>
      <w:r w:rsidRPr="00B77673">
        <w:rPr>
          <w:rFonts w:ascii="Candara" w:hAnsi="Candara"/>
          <w:color w:val="00B0F0"/>
          <w:sz w:val="48"/>
          <w:szCs w:val="48"/>
          <w:lang w:val="en-US"/>
        </w:rPr>
        <w:t>playing</w:t>
      </w:r>
      <w:r w:rsidRPr="00B7767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tennis</w:t>
      </w:r>
    </w:p>
    <w:p w14:paraId="5AE7A026" w14:textId="02F7BDDB" w:rsidR="00875C44" w:rsidRDefault="00875C44" w:rsidP="00875C44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1EB5A607" w14:textId="77777777" w:rsidR="00530E1E" w:rsidRPr="00530E1E" w:rsidRDefault="00530E1E" w:rsidP="00530E1E">
      <w:pPr>
        <w:pStyle w:val="Sinespaciado"/>
        <w:rPr>
          <w:rFonts w:ascii="Candara" w:hAnsi="Candara"/>
          <w:color w:val="00FF00"/>
          <w:sz w:val="48"/>
          <w:szCs w:val="48"/>
        </w:rPr>
      </w:pPr>
      <w:proofErr w:type="spellStart"/>
      <w:r w:rsidRPr="00530E1E">
        <w:rPr>
          <w:rFonts w:ascii="Candara" w:hAnsi="Candara"/>
          <w:color w:val="00FF00"/>
          <w:sz w:val="48"/>
          <w:szCs w:val="48"/>
        </w:rPr>
        <w:t>Learning</w:t>
      </w:r>
      <w:proofErr w:type="spellEnd"/>
      <w:r w:rsidRPr="00530E1E">
        <w:rPr>
          <w:rFonts w:ascii="Candara" w:hAnsi="Candara"/>
          <w:color w:val="00FF00"/>
          <w:sz w:val="48"/>
          <w:szCs w:val="48"/>
        </w:rPr>
        <w:t xml:space="preserve"> </w:t>
      </w:r>
      <w:proofErr w:type="spellStart"/>
      <w:r w:rsidRPr="00530E1E">
        <w:rPr>
          <w:rFonts w:ascii="Candara" w:hAnsi="Candara"/>
          <w:color w:val="00FF00"/>
          <w:sz w:val="48"/>
          <w:szCs w:val="48"/>
        </w:rPr>
        <w:t>Activity</w:t>
      </w:r>
      <w:proofErr w:type="spellEnd"/>
      <w:r w:rsidRPr="00530E1E">
        <w:rPr>
          <w:rFonts w:ascii="Candara" w:hAnsi="Candara"/>
          <w:color w:val="00FF00"/>
          <w:sz w:val="48"/>
          <w:szCs w:val="48"/>
        </w:rPr>
        <w:t xml:space="preserve"> 03</w:t>
      </w:r>
    </w:p>
    <w:p w14:paraId="39AF1FA1" w14:textId="77777777" w:rsidR="00530E1E" w:rsidRPr="00530E1E" w:rsidRDefault="00530E1E" w:rsidP="00530E1E">
      <w:pPr>
        <w:pStyle w:val="Sinespaciado"/>
        <w:rPr>
          <w:rFonts w:ascii="Candara" w:hAnsi="Candara"/>
          <w:color w:val="00FF00"/>
          <w:sz w:val="48"/>
          <w:szCs w:val="48"/>
        </w:rPr>
      </w:pPr>
      <w:proofErr w:type="spellStart"/>
      <w:r w:rsidRPr="00530E1E">
        <w:rPr>
          <w:rFonts w:ascii="Candara" w:hAnsi="Candara"/>
          <w:color w:val="00FF00"/>
          <w:sz w:val="48"/>
          <w:szCs w:val="48"/>
        </w:rPr>
        <w:t>Infinitive</w:t>
      </w:r>
      <w:proofErr w:type="spellEnd"/>
      <w:r w:rsidRPr="00530E1E">
        <w:rPr>
          <w:rFonts w:ascii="Candara" w:hAnsi="Candara"/>
          <w:color w:val="00FF00"/>
          <w:sz w:val="48"/>
          <w:szCs w:val="48"/>
        </w:rPr>
        <w:t xml:space="preserve"> </w:t>
      </w:r>
      <w:proofErr w:type="spellStart"/>
      <w:r w:rsidRPr="00530E1E">
        <w:rPr>
          <w:rFonts w:ascii="Candara" w:hAnsi="Candara"/>
          <w:color w:val="00FF00"/>
          <w:sz w:val="48"/>
          <w:szCs w:val="48"/>
        </w:rPr>
        <w:t>or</w:t>
      </w:r>
      <w:proofErr w:type="spellEnd"/>
      <w:r w:rsidRPr="00530E1E">
        <w:rPr>
          <w:rFonts w:ascii="Candara" w:hAnsi="Candara"/>
          <w:color w:val="00FF00"/>
          <w:sz w:val="48"/>
          <w:szCs w:val="48"/>
        </w:rPr>
        <w:t xml:space="preserve"> -</w:t>
      </w:r>
      <w:proofErr w:type="spellStart"/>
      <w:r w:rsidRPr="00530E1E">
        <w:rPr>
          <w:rFonts w:ascii="Candara" w:hAnsi="Candara"/>
          <w:color w:val="00FF00"/>
          <w:sz w:val="48"/>
          <w:szCs w:val="48"/>
        </w:rPr>
        <w:t>ing</w:t>
      </w:r>
      <w:proofErr w:type="spellEnd"/>
    </w:p>
    <w:p w14:paraId="0E5D291A" w14:textId="77777777" w:rsidR="00530E1E" w:rsidRPr="00530E1E" w:rsidRDefault="00530E1E" w:rsidP="00530E1E">
      <w:pPr>
        <w:pStyle w:val="Sinespaciado"/>
        <w:rPr>
          <w:rFonts w:ascii="Candara" w:hAnsi="Candara"/>
          <w:color w:val="00FF00"/>
          <w:sz w:val="48"/>
          <w:szCs w:val="48"/>
        </w:rPr>
      </w:pPr>
      <w:r w:rsidRPr="00530E1E">
        <w:rPr>
          <w:rFonts w:ascii="Candara" w:hAnsi="Candara"/>
          <w:color w:val="00FF00"/>
          <w:sz w:val="48"/>
          <w:szCs w:val="48"/>
        </w:rPr>
        <w:t>Subraya la opción correcta</w:t>
      </w:r>
      <w:r>
        <w:rPr>
          <w:rFonts w:ascii="Candara" w:hAnsi="Candara"/>
          <w:color w:val="00FF00"/>
          <w:sz w:val="48"/>
          <w:szCs w:val="48"/>
        </w:rPr>
        <w:t xml:space="preserve"> (la primera ya está hecha).</w:t>
      </w:r>
    </w:p>
    <w:p w14:paraId="4408199D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lastRenderedPageBreak/>
        <w:t>1. We like ________ our grandmother on Sundays.</w:t>
      </w:r>
    </w:p>
    <w:p w14:paraId="693F4680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visit</w:t>
      </w:r>
    </w:p>
    <w:p w14:paraId="3B809DD4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visiting</w:t>
      </w:r>
    </w:p>
    <w:p w14:paraId="5033951F" w14:textId="77777777" w:rsidR="00530E1E" w:rsidRPr="0014793C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u w:val="single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</w:t>
      </w:r>
      <w:r w:rsidRPr="0014793C">
        <w:rPr>
          <w:rFonts w:ascii="Candara" w:hAnsi="Candara"/>
          <w:color w:val="FFFFFF" w:themeColor="background1"/>
          <w:sz w:val="48"/>
          <w:szCs w:val="48"/>
          <w:u w:val="single"/>
          <w:lang w:val="en-US"/>
        </w:rPr>
        <w:t>to visit/visiting</w:t>
      </w:r>
    </w:p>
    <w:p w14:paraId="08DBC580" w14:textId="77777777" w:rsid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65ECAE8F" w14:textId="2BAF8DB3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>2. I might want ________ some money soon.</w:t>
      </w:r>
    </w:p>
    <w:p w14:paraId="274D4830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borrow</w:t>
      </w:r>
    </w:p>
    <w:p w14:paraId="5AD7233E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borrowing</w:t>
      </w:r>
    </w:p>
    <w:p w14:paraId="0A6FD825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borrow/borrowing</w:t>
      </w:r>
    </w:p>
    <w:p w14:paraId="63003D69" w14:textId="77777777" w:rsid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7FC3B604" w14:textId="72347F30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>3. My father hates ________ a tie to work.</w:t>
      </w:r>
    </w:p>
    <w:p w14:paraId="0992B3DA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wear</w:t>
      </w:r>
    </w:p>
    <w:p w14:paraId="5C0A637F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wearing</w:t>
      </w:r>
    </w:p>
    <w:p w14:paraId="1597ECE9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wear/wearing</w:t>
      </w:r>
    </w:p>
    <w:p w14:paraId="20AEBB68" w14:textId="77777777" w:rsid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00685E18" w14:textId="1B40D16B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>4. We can't afford ________ a vacation this summer.</w:t>
      </w:r>
    </w:p>
    <w:p w14:paraId="5F011E6B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take</w:t>
      </w:r>
    </w:p>
    <w:p w14:paraId="48F8DF57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taking</w:t>
      </w:r>
    </w:p>
    <w:p w14:paraId="0E9CD8BC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take/taking</w:t>
      </w:r>
    </w:p>
    <w:p w14:paraId="32336CC1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lastRenderedPageBreak/>
        <w:t xml:space="preserve">5. The company was pleased ________ </w:t>
      </w:r>
      <w:proofErr w:type="gramStart"/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>your</w:t>
      </w:r>
      <w:proofErr w:type="gramEnd"/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thank-you letter.</w:t>
      </w:r>
    </w:p>
    <w:p w14:paraId="1FAF76B9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receive</w:t>
      </w:r>
    </w:p>
    <w:p w14:paraId="296A5B52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receiving</w:t>
      </w:r>
    </w:p>
    <w:p w14:paraId="703E1088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receive/receiving</w:t>
      </w:r>
    </w:p>
    <w:p w14:paraId="58AEE867" w14:textId="77777777" w:rsid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180D3702" w14:textId="6A584DD6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>6. Would you mind ________ a window?</w:t>
      </w:r>
    </w:p>
    <w:p w14:paraId="0905545C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open</w:t>
      </w:r>
    </w:p>
    <w:p w14:paraId="2C820C23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opening</w:t>
      </w:r>
    </w:p>
    <w:p w14:paraId="141875D5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open/opening</w:t>
      </w:r>
    </w:p>
    <w:p w14:paraId="021A1F4A" w14:textId="77777777" w:rsid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096D1B10" w14:textId="49169334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>7. My suitcase is light enough ________ this time.</w:t>
      </w:r>
    </w:p>
    <w:p w14:paraId="46D1C5D2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carry</w:t>
      </w:r>
    </w:p>
    <w:p w14:paraId="789EE5E6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carrying</w:t>
      </w:r>
    </w:p>
    <w:p w14:paraId="02E695E1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carry/carrying</w:t>
      </w:r>
    </w:p>
    <w:p w14:paraId="0C3FC72B" w14:textId="77777777" w:rsid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63108CD0" w14:textId="3F2F14DA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>8. She cannot leave the table without ________ her dinner.</w:t>
      </w:r>
    </w:p>
    <w:p w14:paraId="7793A52F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finish</w:t>
      </w:r>
    </w:p>
    <w:p w14:paraId="7634EA97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finishing</w:t>
      </w:r>
    </w:p>
    <w:p w14:paraId="6718A00F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finish/finishing</w:t>
      </w:r>
    </w:p>
    <w:p w14:paraId="36C14D5F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lastRenderedPageBreak/>
        <w:t>9. The music will continue ________ until you turn it off.</w:t>
      </w:r>
    </w:p>
    <w:p w14:paraId="1CC304AD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play</w:t>
      </w:r>
    </w:p>
    <w:p w14:paraId="00972064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playing</w:t>
      </w:r>
    </w:p>
    <w:p w14:paraId="40C25101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play/playing</w:t>
      </w:r>
    </w:p>
    <w:p w14:paraId="749E2AF8" w14:textId="77777777" w:rsid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79AA6170" w14:textId="05C86A2E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>10. My little brother dislikes ________ his hair brushed.</w:t>
      </w:r>
    </w:p>
    <w:p w14:paraId="0D988A3C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have</w:t>
      </w:r>
    </w:p>
    <w:p w14:paraId="2FFBD6CC" w14:textId="77777777" w:rsidR="00530E1E" w:rsidRPr="00530E1E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having</w:t>
      </w:r>
    </w:p>
    <w:p w14:paraId="753B2B2F" w14:textId="6B6C1005" w:rsidR="00875C44" w:rsidRPr="00B77673" w:rsidRDefault="00530E1E" w:rsidP="00530E1E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530E1E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to have/having</w:t>
      </w:r>
    </w:p>
    <w:p w14:paraId="289FA6F8" w14:textId="77777777" w:rsidR="00B77673" w:rsidRPr="00530E1E" w:rsidRDefault="00B77673" w:rsidP="00982445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sectPr w:rsidR="00B77673" w:rsidRPr="00530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247B6" w14:textId="77777777" w:rsidR="00B001CE" w:rsidRDefault="00B001CE" w:rsidP="00B001CE">
      <w:pPr>
        <w:spacing w:after="0" w:line="240" w:lineRule="auto"/>
      </w:pPr>
      <w:r>
        <w:separator/>
      </w:r>
    </w:p>
  </w:endnote>
  <w:endnote w:type="continuationSeparator" w:id="0">
    <w:p w14:paraId="26A5A502" w14:textId="77777777" w:rsidR="00B001CE" w:rsidRDefault="00B001CE" w:rsidP="00B0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ABD6" w14:textId="77777777" w:rsidR="00B001CE" w:rsidRDefault="00B001CE" w:rsidP="00B001CE">
      <w:pPr>
        <w:spacing w:after="0" w:line="240" w:lineRule="auto"/>
      </w:pPr>
      <w:r>
        <w:separator/>
      </w:r>
    </w:p>
  </w:footnote>
  <w:footnote w:type="continuationSeparator" w:id="0">
    <w:p w14:paraId="03AFBADA" w14:textId="77777777" w:rsidR="00B001CE" w:rsidRDefault="00B001CE" w:rsidP="00B0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21D"/>
    <w:multiLevelType w:val="multilevel"/>
    <w:tmpl w:val="1F7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C74B0"/>
    <w:multiLevelType w:val="multilevel"/>
    <w:tmpl w:val="8D76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52638"/>
    <w:multiLevelType w:val="multilevel"/>
    <w:tmpl w:val="F482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14F88"/>
    <w:multiLevelType w:val="hybridMultilevel"/>
    <w:tmpl w:val="BBE491E2"/>
    <w:lvl w:ilvl="0" w:tplc="13921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402E8"/>
    <w:multiLevelType w:val="multilevel"/>
    <w:tmpl w:val="5CE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839AB"/>
    <w:multiLevelType w:val="multilevel"/>
    <w:tmpl w:val="294C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259BE"/>
    <w:multiLevelType w:val="multilevel"/>
    <w:tmpl w:val="165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D4897"/>
    <w:multiLevelType w:val="multilevel"/>
    <w:tmpl w:val="1A92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035F6"/>
    <w:multiLevelType w:val="multilevel"/>
    <w:tmpl w:val="DA8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2515"/>
    <w:multiLevelType w:val="multilevel"/>
    <w:tmpl w:val="7F1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56E32"/>
    <w:multiLevelType w:val="hybridMultilevel"/>
    <w:tmpl w:val="F4DE6E40"/>
    <w:lvl w:ilvl="0" w:tplc="57282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45"/>
    <w:rsid w:val="00034D66"/>
    <w:rsid w:val="000D03F4"/>
    <w:rsid w:val="0014793C"/>
    <w:rsid w:val="00162901"/>
    <w:rsid w:val="002D503A"/>
    <w:rsid w:val="002F0010"/>
    <w:rsid w:val="0032171E"/>
    <w:rsid w:val="003B4969"/>
    <w:rsid w:val="003E77B4"/>
    <w:rsid w:val="00426F81"/>
    <w:rsid w:val="004B0BAF"/>
    <w:rsid w:val="004B3A8E"/>
    <w:rsid w:val="00530E1E"/>
    <w:rsid w:val="00596C07"/>
    <w:rsid w:val="005D652D"/>
    <w:rsid w:val="00604FD2"/>
    <w:rsid w:val="006B04D2"/>
    <w:rsid w:val="00793714"/>
    <w:rsid w:val="0086429E"/>
    <w:rsid w:val="00875C44"/>
    <w:rsid w:val="008D347C"/>
    <w:rsid w:val="00977A83"/>
    <w:rsid w:val="00981460"/>
    <w:rsid w:val="00982445"/>
    <w:rsid w:val="009A2FA5"/>
    <w:rsid w:val="009D0CD1"/>
    <w:rsid w:val="00A476AE"/>
    <w:rsid w:val="00AA2AB1"/>
    <w:rsid w:val="00B001CE"/>
    <w:rsid w:val="00B77673"/>
    <w:rsid w:val="00B84012"/>
    <w:rsid w:val="00C97A0A"/>
    <w:rsid w:val="00CB5191"/>
    <w:rsid w:val="00CD7B7D"/>
    <w:rsid w:val="00CF702D"/>
    <w:rsid w:val="00E41713"/>
    <w:rsid w:val="00E43D99"/>
    <w:rsid w:val="00E94945"/>
    <w:rsid w:val="00F934E8"/>
    <w:rsid w:val="00FC26A7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3BCE2BCC"/>
  <w15:chartTrackingRefBased/>
  <w15:docId w15:val="{D8880683-ADEE-449F-AA19-A6E1961F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244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1CE"/>
  </w:style>
  <w:style w:type="paragraph" w:styleId="Piedepgina">
    <w:name w:val="footer"/>
    <w:basedOn w:val="Normal"/>
    <w:link w:val="PiedepginaCar"/>
    <w:uiPriority w:val="99"/>
    <w:unhideWhenUsed/>
    <w:rsid w:val="00B0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639">
          <w:marLeft w:val="0"/>
          <w:marRight w:val="0"/>
          <w:marTop w:val="240"/>
          <w:marBottom w:val="240"/>
          <w:divBdr>
            <w:top w:val="single" w:sz="12" w:space="0" w:color="ECECEC"/>
            <w:left w:val="single" w:sz="12" w:space="12" w:color="ECECEC"/>
            <w:bottom w:val="single" w:sz="12" w:space="12" w:color="ECECEC"/>
            <w:right w:val="single" w:sz="12" w:space="12" w:color="ECECE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Cid</dc:creator>
  <cp:keywords/>
  <dc:description/>
  <cp:lastModifiedBy>Armando Cid</cp:lastModifiedBy>
  <cp:revision>17</cp:revision>
  <dcterms:created xsi:type="dcterms:W3CDTF">2021-07-28T20:19:00Z</dcterms:created>
  <dcterms:modified xsi:type="dcterms:W3CDTF">2021-07-28T23:05:00Z</dcterms:modified>
</cp:coreProperties>
</file>